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670"/>
      </w:tblGrid>
      <w:tr w:rsidR="00665FEF" w:rsidTr="001519D3">
        <w:tc>
          <w:tcPr>
            <w:tcW w:w="9627" w:type="dxa"/>
            <w:gridSpan w:val="3"/>
            <w:tcBorders>
              <w:bottom w:val="nil"/>
            </w:tcBorders>
          </w:tcPr>
          <w:p w:rsidR="00665FEF" w:rsidRDefault="00665FEF" w:rsidP="00665FEF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331976" cy="1289304"/>
                  <wp:effectExtent l="0" t="0" r="1905" b="635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788" w:rsidTr="001975FE">
        <w:tc>
          <w:tcPr>
            <w:tcW w:w="4673" w:type="dxa"/>
            <w:tcBorders>
              <w:top w:val="nil"/>
              <w:bottom w:val="nil"/>
            </w:tcBorders>
          </w:tcPr>
          <w:p w:rsidR="00133788" w:rsidRDefault="00133788" w:rsidP="00977054"/>
        </w:tc>
        <w:tc>
          <w:tcPr>
            <w:tcW w:w="284" w:type="dxa"/>
            <w:tcBorders>
              <w:top w:val="nil"/>
              <w:bottom w:val="nil"/>
            </w:tcBorders>
          </w:tcPr>
          <w:p w:rsidR="00133788" w:rsidRDefault="00133788" w:rsidP="00977054"/>
        </w:tc>
        <w:tc>
          <w:tcPr>
            <w:tcW w:w="4670" w:type="dxa"/>
            <w:tcBorders>
              <w:top w:val="nil"/>
              <w:bottom w:val="nil"/>
            </w:tcBorders>
          </w:tcPr>
          <w:p w:rsidR="00133788" w:rsidRDefault="00133788" w:rsidP="00977054"/>
        </w:tc>
      </w:tr>
      <w:tr w:rsidR="00C8508B" w:rsidTr="001975FE">
        <w:tc>
          <w:tcPr>
            <w:tcW w:w="4673" w:type="dxa"/>
            <w:tcBorders>
              <w:top w:val="nil"/>
              <w:bottom w:val="nil"/>
            </w:tcBorders>
          </w:tcPr>
          <w:p w:rsidR="00977054" w:rsidRDefault="00977054" w:rsidP="00EE1160"/>
          <w:p w:rsidR="00EE1160" w:rsidRDefault="00EE1160" w:rsidP="00EE1160"/>
        </w:tc>
        <w:tc>
          <w:tcPr>
            <w:tcW w:w="284" w:type="dxa"/>
            <w:tcBorders>
              <w:top w:val="nil"/>
              <w:bottom w:val="nil"/>
            </w:tcBorders>
          </w:tcPr>
          <w:p w:rsidR="00C8508B" w:rsidRDefault="00C8508B" w:rsidP="00EE1160"/>
        </w:tc>
        <w:tc>
          <w:tcPr>
            <w:tcW w:w="4670" w:type="dxa"/>
            <w:tcBorders>
              <w:top w:val="nil"/>
              <w:bottom w:val="nil"/>
            </w:tcBorders>
          </w:tcPr>
          <w:p w:rsidR="00C8508B" w:rsidRDefault="00C8508B" w:rsidP="00EE1160"/>
        </w:tc>
      </w:tr>
    </w:tbl>
    <w:p w:rsidR="00D64B33" w:rsidRDefault="00D64B33" w:rsidP="00EE1160">
      <w:pPr>
        <w:spacing w:after="0" w:line="240" w:lineRule="auto"/>
        <w:rPr>
          <w:rFonts w:ascii="Arial" w:hAnsi="Arial" w:cs="Arial"/>
          <w:bCs/>
          <w:sz w:val="40"/>
          <w:szCs w:val="28"/>
        </w:rPr>
      </w:pPr>
      <w:r>
        <w:rPr>
          <w:rFonts w:ascii="Arial" w:hAnsi="Arial" w:cs="Arial"/>
          <w:bCs/>
          <w:sz w:val="40"/>
          <w:szCs w:val="28"/>
        </w:rPr>
        <w:t>“J</w:t>
      </w:r>
      <w:r w:rsidR="00977054">
        <w:rPr>
          <w:rFonts w:ascii="Arial" w:hAnsi="Arial" w:cs="Arial"/>
          <w:bCs/>
          <w:sz w:val="40"/>
          <w:szCs w:val="28"/>
        </w:rPr>
        <w:t xml:space="preserve">untos pela </w:t>
      </w:r>
      <w:r w:rsidR="00D27CF9">
        <w:rPr>
          <w:rFonts w:ascii="Arial" w:hAnsi="Arial" w:cs="Arial"/>
          <w:bCs/>
          <w:sz w:val="40"/>
          <w:szCs w:val="28"/>
        </w:rPr>
        <w:t xml:space="preserve">Floresta, </w:t>
      </w:r>
    </w:p>
    <w:p w:rsidR="00977054" w:rsidRPr="00520D90" w:rsidRDefault="00D27CF9" w:rsidP="00EE1160">
      <w:pPr>
        <w:spacing w:after="0" w:line="240" w:lineRule="auto"/>
        <w:rPr>
          <w:rFonts w:ascii="Arial" w:hAnsi="Arial" w:cs="Arial"/>
          <w:bCs/>
          <w:sz w:val="24"/>
          <w:szCs w:val="18"/>
        </w:rPr>
      </w:pPr>
      <w:r w:rsidRPr="00520D90">
        <w:rPr>
          <w:rFonts w:ascii="Arial" w:hAnsi="Arial" w:cs="Arial"/>
          <w:bCs/>
          <w:sz w:val="40"/>
          <w:szCs w:val="28"/>
        </w:rPr>
        <w:t>Todos</w:t>
      </w:r>
      <w:r w:rsidR="00977054" w:rsidRPr="00520D90">
        <w:rPr>
          <w:rFonts w:ascii="Arial" w:hAnsi="Arial" w:cs="Arial"/>
          <w:bCs/>
          <w:sz w:val="40"/>
          <w:szCs w:val="28"/>
        </w:rPr>
        <w:t xml:space="preserve"> contra o fogo no </w:t>
      </w:r>
      <w:r w:rsidR="00977054">
        <w:rPr>
          <w:rFonts w:ascii="Arial" w:hAnsi="Arial" w:cs="Arial"/>
          <w:bCs/>
          <w:sz w:val="40"/>
          <w:szCs w:val="28"/>
        </w:rPr>
        <w:t>Município de Estarreja</w:t>
      </w:r>
      <w:r w:rsidR="00977054" w:rsidRPr="00520D90">
        <w:rPr>
          <w:rFonts w:ascii="Arial" w:hAnsi="Arial" w:cs="Arial"/>
          <w:bCs/>
          <w:sz w:val="40"/>
          <w:szCs w:val="28"/>
        </w:rPr>
        <w:t xml:space="preserve"> 201</w:t>
      </w:r>
      <w:r w:rsidR="00D64B33">
        <w:rPr>
          <w:rFonts w:ascii="Arial" w:hAnsi="Arial" w:cs="Arial"/>
          <w:bCs/>
          <w:sz w:val="40"/>
          <w:szCs w:val="28"/>
        </w:rPr>
        <w:t>7</w:t>
      </w:r>
      <w:r w:rsidR="00977054" w:rsidRPr="00520D90">
        <w:rPr>
          <w:rFonts w:ascii="Arial" w:hAnsi="Arial" w:cs="Arial"/>
          <w:bCs/>
          <w:sz w:val="40"/>
          <w:szCs w:val="28"/>
        </w:rPr>
        <w:t>”</w:t>
      </w:r>
    </w:p>
    <w:p w:rsid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bCs/>
          <w:sz w:val="18"/>
          <w:szCs w:val="18"/>
        </w:rPr>
        <w:br/>
      </w: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EE1160" w:rsidRDefault="00EE1160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977054" w:rsidRPr="0090328C" w:rsidRDefault="00977054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0328C">
        <w:rPr>
          <w:rFonts w:ascii="Georgia" w:hAnsi="Georgia"/>
          <w:b/>
          <w:sz w:val="20"/>
          <w:highlight w:val="lightGray"/>
        </w:rPr>
        <w:t>BREVE DESCRIÇÃO DO PROJETO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D64B33" w:rsidRPr="00D64B33" w:rsidRDefault="00D64B33" w:rsidP="00D64B33">
      <w:pPr>
        <w:jc w:val="both"/>
        <w:rPr>
          <w:rFonts w:ascii="Georgia" w:hAnsi="Georgia"/>
          <w:sz w:val="20"/>
        </w:rPr>
      </w:pPr>
      <w:r w:rsidRPr="00D64B33">
        <w:rPr>
          <w:rFonts w:ascii="Georgia" w:hAnsi="Georgia"/>
          <w:b/>
          <w:sz w:val="20"/>
        </w:rPr>
        <w:t>Historial:</w:t>
      </w:r>
      <w:r w:rsidRPr="00D64B33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 xml:space="preserve">O Projeto </w:t>
      </w:r>
      <w:r w:rsidR="00FC0822">
        <w:rPr>
          <w:rFonts w:ascii="Georgia" w:hAnsi="Georgia"/>
          <w:sz w:val="20"/>
        </w:rPr>
        <w:t>existe em Estarreja desde 2006. A</w:t>
      </w:r>
      <w:r w:rsidRPr="00D64B33">
        <w:rPr>
          <w:rFonts w:ascii="Georgia" w:hAnsi="Georgia"/>
          <w:sz w:val="20"/>
        </w:rPr>
        <w:t xml:space="preserve"> procura crescente pelos jovens e os resultados obtidos de sucesso fizeram com que a Autarquia mantivesse o projeto no terreno, considerando-o uma mais-valia, quer para os jovens participantes, quer para a floresta do concelho.</w:t>
      </w:r>
      <w:r w:rsidR="00FC0822">
        <w:rPr>
          <w:rFonts w:ascii="Georgia" w:hAnsi="Georgia"/>
          <w:sz w:val="20"/>
        </w:rPr>
        <w:t xml:space="preserve"> Este Projeto insere-se no Plano Operacional Municipal 2017, no Âmbito do Sistema de Defesa da Floresta Contra Incêndios. É coordenado pelo Gabinete de Proteção Civil e Florestal da Autarquia que articula com os Agentes da Proteção Civil locais (Bombeiros e GNR) as ações desenvolvidas.</w:t>
      </w: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77054">
        <w:rPr>
          <w:rFonts w:ascii="Georgia" w:hAnsi="Georgia"/>
          <w:b/>
          <w:sz w:val="20"/>
        </w:rPr>
        <w:t xml:space="preserve">Objetivo geral: 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 xml:space="preserve">Contribuição para a redução da área ardida e do número de ocorrências </w:t>
      </w:r>
      <w:r w:rsidR="00D64B33">
        <w:rPr>
          <w:rFonts w:ascii="Georgia" w:hAnsi="Georgia"/>
          <w:sz w:val="20"/>
        </w:rPr>
        <w:t>no concelho de Estarreja em 2017</w:t>
      </w:r>
      <w:r w:rsidRPr="00977054">
        <w:rPr>
          <w:rFonts w:ascii="Georgia" w:hAnsi="Georgia"/>
          <w:sz w:val="20"/>
        </w:rPr>
        <w:t>.</w:t>
      </w: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77054">
        <w:rPr>
          <w:rFonts w:ascii="Georgia" w:hAnsi="Georgia"/>
          <w:b/>
          <w:sz w:val="20"/>
        </w:rPr>
        <w:t>Objetivos específicos:</w:t>
      </w:r>
    </w:p>
    <w:p w:rsidR="00D64B33" w:rsidRPr="00D64B33" w:rsidRDefault="00D64B33" w:rsidP="00D64B33">
      <w:pPr>
        <w:rPr>
          <w:rFonts w:ascii="Georgia" w:hAnsi="Georgia"/>
          <w:sz w:val="20"/>
        </w:rPr>
      </w:pPr>
      <w:r w:rsidRPr="00D64B33">
        <w:rPr>
          <w:rFonts w:ascii="Georgia" w:hAnsi="Georgia"/>
          <w:sz w:val="20"/>
        </w:rPr>
        <w:t>- Vigilância móvel ativa (bicicleta)</w:t>
      </w:r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>- Alerta de fogos florestais</w:t>
      </w:r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>- Recolha de lixo em áreas florestais</w:t>
      </w:r>
      <w:bookmarkStart w:id="0" w:name="_GoBack"/>
      <w:bookmarkEnd w:id="0"/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>- Georreferenciação de lixeiras clandestinas em espaço florestal</w:t>
      </w:r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>- Meio de dissuasão</w:t>
      </w:r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>- Sensibilização da população</w:t>
      </w:r>
      <w:r>
        <w:rPr>
          <w:rFonts w:ascii="Georgia" w:hAnsi="Georgia"/>
          <w:sz w:val="20"/>
        </w:rPr>
        <w:br/>
      </w:r>
      <w:r w:rsidRPr="00D64B33">
        <w:rPr>
          <w:rFonts w:ascii="Georgia" w:hAnsi="Georgia"/>
          <w:sz w:val="20"/>
        </w:rPr>
        <w:t>- Inserção no Plano Operacional Municipal (DFCI) de cada ano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77054">
        <w:rPr>
          <w:rFonts w:ascii="Georgia" w:hAnsi="Georgia"/>
          <w:b/>
          <w:sz w:val="20"/>
        </w:rPr>
        <w:t>Valores: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- Espírito de equipa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- Autonomia e responsabilidade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- Orientação em campo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- Respeito pela natureza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- Novos amigos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b/>
          <w:sz w:val="20"/>
        </w:rPr>
        <w:t>Quem pode participar: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Jovens com idades compreendidas entre os 16 e 25 anos e que preencham os requisitos do projeto “</w:t>
      </w:r>
      <w:hyperlink r:id="rId10" w:history="1">
        <w:r w:rsidRPr="00977054">
          <w:rPr>
            <w:rFonts w:ascii="Georgia" w:hAnsi="Georgia"/>
            <w:color w:val="0070C0"/>
            <w:sz w:val="20"/>
            <w:u w:val="single"/>
          </w:rPr>
          <w:t>Estarreja Compartilha</w:t>
        </w:r>
      </w:hyperlink>
      <w:r w:rsidRPr="00977054">
        <w:rPr>
          <w:rFonts w:ascii="Georgia" w:hAnsi="Georgia"/>
          <w:sz w:val="20"/>
        </w:rPr>
        <w:t>”.</w:t>
      </w:r>
    </w:p>
    <w:p w:rsid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FC0822" w:rsidRDefault="00FC0822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77054">
        <w:rPr>
          <w:rFonts w:ascii="Georgia" w:hAnsi="Georgia"/>
          <w:b/>
          <w:sz w:val="20"/>
        </w:rPr>
        <w:t>O que oferecemos:</w:t>
      </w:r>
    </w:p>
    <w:p w:rsidR="00977054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Formação (área florestal do concelho, legislação sobre o setor florestal, orientação em campo).</w:t>
      </w:r>
    </w:p>
    <w:p w:rsidR="00977054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Contacto com a proteção civil (autarquia, bombeiros, GNR)</w:t>
      </w:r>
    </w:p>
    <w:p w:rsidR="00977054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Seguro</w:t>
      </w:r>
    </w:p>
    <w:p w:rsidR="00977054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Bolsa (1 euro/hora – máximo 100 horas por mês)</w:t>
      </w:r>
    </w:p>
    <w:p w:rsidR="00977054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T-shirt do projeto</w:t>
      </w:r>
    </w:p>
    <w:p w:rsidR="00977054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Luvas</w:t>
      </w:r>
    </w:p>
    <w:p w:rsidR="00D64B33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- </w:t>
      </w:r>
      <w:r w:rsidR="00977054" w:rsidRPr="00977054">
        <w:rPr>
          <w:rFonts w:ascii="Georgia" w:hAnsi="Georgia"/>
          <w:sz w:val="20"/>
        </w:rPr>
        <w:t>Mochila</w:t>
      </w:r>
    </w:p>
    <w:p w:rsidR="00D64B33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- Certificado de Participação</w:t>
      </w:r>
    </w:p>
    <w:p w:rsid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D64B33" w:rsidRPr="00977054" w:rsidRDefault="00D64B33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77054">
        <w:rPr>
          <w:rFonts w:ascii="Georgia" w:hAnsi="Georgia"/>
          <w:b/>
          <w:sz w:val="20"/>
        </w:rPr>
        <w:t>O que emprestamos: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proofErr w:type="gramStart"/>
      <w:r w:rsidRPr="00977054">
        <w:rPr>
          <w:rFonts w:ascii="Georgia" w:hAnsi="Georgia"/>
          <w:sz w:val="20"/>
        </w:rPr>
        <w:t>Kit</w:t>
      </w:r>
      <w:proofErr w:type="gramEnd"/>
      <w:r w:rsidRPr="00977054">
        <w:rPr>
          <w:rFonts w:ascii="Georgia" w:hAnsi="Georgia"/>
          <w:sz w:val="20"/>
        </w:rPr>
        <w:t xml:space="preserve"> 1ºs socorros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Binóculos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Bússolas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Cartografia</w:t>
      </w:r>
    </w:p>
    <w:p w:rsidR="00977054" w:rsidRPr="00977054" w:rsidRDefault="00977054" w:rsidP="00977054">
      <w:pPr>
        <w:spacing w:after="0" w:line="240" w:lineRule="auto"/>
        <w:jc w:val="both"/>
        <w:rPr>
          <w:rFonts w:ascii="Georgia" w:hAnsi="Georgia"/>
          <w:sz w:val="20"/>
        </w:rPr>
      </w:pPr>
      <w:r w:rsidRPr="00977054">
        <w:rPr>
          <w:rFonts w:ascii="Georgia" w:hAnsi="Georgia"/>
          <w:sz w:val="20"/>
        </w:rPr>
        <w:t>Bicicleta (se necessário)</w:t>
      </w:r>
    </w:p>
    <w:p w:rsidR="0090328C" w:rsidRDefault="0090328C" w:rsidP="0090328C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90328C" w:rsidRDefault="0090328C" w:rsidP="0090328C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D64B33" w:rsidRDefault="00D64B33" w:rsidP="0090328C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90328C" w:rsidRDefault="0090328C" w:rsidP="0090328C">
      <w:pPr>
        <w:spacing w:after="0" w:line="240" w:lineRule="auto"/>
        <w:jc w:val="both"/>
        <w:rPr>
          <w:rFonts w:ascii="Georgia" w:hAnsi="Georgia"/>
          <w:b/>
          <w:sz w:val="20"/>
        </w:rPr>
      </w:pP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b/>
          <w:sz w:val="20"/>
          <w:highlight w:val="lightGray"/>
        </w:rPr>
      </w:pPr>
      <w:r w:rsidRPr="0090328C">
        <w:rPr>
          <w:rFonts w:ascii="Georgia" w:hAnsi="Georgia"/>
          <w:b/>
          <w:sz w:val="20"/>
          <w:highlight w:val="lightGray"/>
        </w:rPr>
        <w:t>CALENDARIZAÇÃO</w:t>
      </w:r>
    </w:p>
    <w:p w:rsidR="0090328C" w:rsidRDefault="0090328C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0328C">
        <w:rPr>
          <w:rFonts w:ascii="Georgia" w:hAnsi="Georgia"/>
          <w:b/>
          <w:sz w:val="20"/>
        </w:rPr>
        <w:t>Sessão de abertura e formação inicial</w:t>
      </w: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  <w:r w:rsidRPr="0090328C">
        <w:rPr>
          <w:rFonts w:ascii="Georgia" w:hAnsi="Georgia"/>
          <w:sz w:val="20"/>
        </w:rPr>
        <w:t>1</w:t>
      </w:r>
      <w:r w:rsidR="00D64B33">
        <w:rPr>
          <w:rFonts w:ascii="Georgia" w:hAnsi="Georgia"/>
          <w:sz w:val="20"/>
        </w:rPr>
        <w:t xml:space="preserve">7 </w:t>
      </w:r>
      <w:proofErr w:type="gramStart"/>
      <w:r w:rsidR="00D64B33">
        <w:rPr>
          <w:rFonts w:ascii="Georgia" w:hAnsi="Georgia"/>
          <w:sz w:val="20"/>
        </w:rPr>
        <w:t>de</w:t>
      </w:r>
      <w:proofErr w:type="gramEnd"/>
      <w:r w:rsidR="00D64B33">
        <w:rPr>
          <w:rFonts w:ascii="Georgia" w:hAnsi="Georgia"/>
          <w:sz w:val="20"/>
        </w:rPr>
        <w:t xml:space="preserve"> julho às 10h0</w:t>
      </w:r>
      <w:r w:rsidRPr="0090328C">
        <w:rPr>
          <w:rFonts w:ascii="Georgia" w:hAnsi="Georgia"/>
          <w:sz w:val="20"/>
        </w:rPr>
        <w:t>0</w:t>
      </w:r>
      <w:r w:rsidR="00D64B33">
        <w:rPr>
          <w:rFonts w:ascii="Georgia" w:hAnsi="Georgia"/>
          <w:sz w:val="20"/>
        </w:rPr>
        <w:t xml:space="preserve"> </w:t>
      </w:r>
      <w:r w:rsidR="006E052A">
        <w:rPr>
          <w:rFonts w:ascii="Georgia" w:hAnsi="Georgia"/>
          <w:sz w:val="20"/>
        </w:rPr>
        <w:t xml:space="preserve">com </w:t>
      </w:r>
      <w:r w:rsidR="00D64B33">
        <w:rPr>
          <w:rFonts w:ascii="Georgia" w:hAnsi="Georgia"/>
          <w:sz w:val="20"/>
        </w:rPr>
        <w:t xml:space="preserve">formação </w:t>
      </w:r>
      <w:r w:rsidRPr="0090328C">
        <w:rPr>
          <w:rFonts w:ascii="Georgia" w:hAnsi="Georgia"/>
          <w:sz w:val="20"/>
        </w:rPr>
        <w:t>na Biblioteca M</w:t>
      </w:r>
      <w:r>
        <w:rPr>
          <w:rFonts w:ascii="Georgia" w:hAnsi="Georgia"/>
          <w:sz w:val="20"/>
        </w:rPr>
        <w:t>unicipal</w:t>
      </w: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b/>
          <w:sz w:val="20"/>
        </w:rPr>
      </w:pPr>
      <w:r w:rsidRPr="0090328C">
        <w:rPr>
          <w:rFonts w:ascii="Georgia" w:hAnsi="Georgia"/>
          <w:b/>
          <w:sz w:val="20"/>
        </w:rPr>
        <w:t>Sessão de encerramento e balanço</w:t>
      </w:r>
    </w:p>
    <w:p w:rsidR="0090328C" w:rsidRDefault="00FC0822" w:rsidP="0090328C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11</w:t>
      </w:r>
      <w:r w:rsidR="0090328C" w:rsidRPr="0090328C">
        <w:rPr>
          <w:rFonts w:ascii="Georgia" w:hAnsi="Georgia"/>
          <w:sz w:val="20"/>
        </w:rPr>
        <w:t xml:space="preserve"> </w:t>
      </w:r>
      <w:proofErr w:type="gramStart"/>
      <w:r w:rsidR="0090328C" w:rsidRPr="0090328C">
        <w:rPr>
          <w:rFonts w:ascii="Georgia" w:hAnsi="Georgia"/>
          <w:sz w:val="20"/>
        </w:rPr>
        <w:t>de</w:t>
      </w:r>
      <w:proofErr w:type="gramEnd"/>
      <w:r w:rsidR="0090328C" w:rsidRPr="0090328C">
        <w:rPr>
          <w:rFonts w:ascii="Georgia" w:hAnsi="Georgia"/>
          <w:sz w:val="20"/>
        </w:rPr>
        <w:t xml:space="preserve"> agosto às 14h30 na Biblioteca M</w:t>
      </w:r>
      <w:r w:rsidR="0090328C">
        <w:rPr>
          <w:rFonts w:ascii="Georgia" w:hAnsi="Georgia"/>
          <w:sz w:val="20"/>
        </w:rPr>
        <w:t>unicipal</w:t>
      </w: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  <w:r w:rsidRPr="0090328C">
        <w:rPr>
          <w:rFonts w:ascii="Georgia" w:hAnsi="Georgia"/>
          <w:b/>
          <w:sz w:val="20"/>
        </w:rPr>
        <w:t>2 - Horário do projeto</w:t>
      </w:r>
      <w:r>
        <w:rPr>
          <w:rFonts w:ascii="Georgia" w:hAnsi="Georgia"/>
          <w:b/>
          <w:sz w:val="20"/>
        </w:rPr>
        <w:t xml:space="preserve"> </w:t>
      </w:r>
      <w:r w:rsidRPr="0090328C">
        <w:rPr>
          <w:rFonts w:ascii="Georgia" w:hAnsi="Georgia"/>
          <w:sz w:val="20"/>
        </w:rPr>
        <w:t>10h – 16h (contínuo)</w:t>
      </w: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  <w:r w:rsidRPr="0090328C">
        <w:rPr>
          <w:rFonts w:ascii="Georgia" w:hAnsi="Georgia"/>
          <w:b/>
          <w:sz w:val="20"/>
        </w:rPr>
        <w:t>3 – Turnos</w:t>
      </w:r>
      <w:r w:rsidRPr="0090328C">
        <w:rPr>
          <w:rFonts w:ascii="Georgia" w:hAnsi="Georgia"/>
          <w:sz w:val="20"/>
        </w:rPr>
        <w:t xml:space="preserve"> (dias consecutivos, inclui fim de semana)</w:t>
      </w: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br/>
      </w:r>
      <w:r w:rsidRPr="0090328C">
        <w:rPr>
          <w:rFonts w:ascii="Georgia" w:hAnsi="Georgia"/>
          <w:sz w:val="20"/>
        </w:rPr>
        <w:t xml:space="preserve">1º </w:t>
      </w:r>
      <w:proofErr w:type="gramStart"/>
      <w:r>
        <w:rPr>
          <w:rFonts w:ascii="Georgia" w:hAnsi="Georgia"/>
          <w:sz w:val="20"/>
        </w:rPr>
        <w:t>t</w:t>
      </w:r>
      <w:r w:rsidR="00D64B33">
        <w:rPr>
          <w:rFonts w:ascii="Georgia" w:hAnsi="Georgia"/>
          <w:sz w:val="20"/>
        </w:rPr>
        <w:t>urno</w:t>
      </w:r>
      <w:proofErr w:type="gramEnd"/>
      <w:r w:rsidR="00D64B33">
        <w:rPr>
          <w:rFonts w:ascii="Georgia" w:hAnsi="Georgia"/>
          <w:sz w:val="20"/>
        </w:rPr>
        <w:t xml:space="preserve"> </w:t>
      </w:r>
      <w:r w:rsidRPr="0090328C">
        <w:rPr>
          <w:rFonts w:ascii="Georgia" w:hAnsi="Georgia"/>
          <w:sz w:val="20"/>
        </w:rPr>
        <w:t>1</w:t>
      </w:r>
      <w:r w:rsidR="00D64B33">
        <w:rPr>
          <w:rFonts w:ascii="Georgia" w:hAnsi="Georgia"/>
          <w:sz w:val="20"/>
        </w:rPr>
        <w:t>7</w:t>
      </w:r>
      <w:r w:rsidRPr="0090328C">
        <w:rPr>
          <w:rFonts w:ascii="Georgia" w:hAnsi="Georgia"/>
          <w:sz w:val="20"/>
        </w:rPr>
        <w:t xml:space="preserve"> a </w:t>
      </w:r>
      <w:r w:rsidR="00D64B33">
        <w:rPr>
          <w:rFonts w:ascii="Georgia" w:hAnsi="Georgia"/>
          <w:sz w:val="20"/>
        </w:rPr>
        <w:t>31 de julho</w:t>
      </w: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</w:p>
    <w:p w:rsidR="0090328C" w:rsidRPr="0090328C" w:rsidRDefault="0090328C" w:rsidP="0090328C">
      <w:pPr>
        <w:spacing w:after="0" w:line="240" w:lineRule="auto"/>
        <w:jc w:val="both"/>
        <w:rPr>
          <w:rFonts w:ascii="Georgia" w:hAnsi="Georgia"/>
          <w:sz w:val="20"/>
        </w:rPr>
      </w:pPr>
      <w:r w:rsidRPr="0090328C">
        <w:rPr>
          <w:rFonts w:ascii="Georgia" w:hAnsi="Georgia"/>
          <w:sz w:val="20"/>
        </w:rPr>
        <w:t xml:space="preserve">2º </w:t>
      </w:r>
      <w:proofErr w:type="gramStart"/>
      <w:r w:rsidRPr="0090328C">
        <w:rPr>
          <w:rFonts w:ascii="Georgia" w:hAnsi="Georgia"/>
          <w:sz w:val="20"/>
        </w:rPr>
        <w:t>turno</w:t>
      </w:r>
      <w:proofErr w:type="gramEnd"/>
      <w:r w:rsidRPr="0090328C">
        <w:rPr>
          <w:rFonts w:ascii="Georgia" w:hAnsi="Georgia"/>
          <w:sz w:val="20"/>
        </w:rPr>
        <w:t xml:space="preserve"> 1</w:t>
      </w:r>
      <w:r w:rsidR="00D64B33">
        <w:rPr>
          <w:rFonts w:ascii="Georgia" w:hAnsi="Georgia"/>
          <w:sz w:val="20"/>
        </w:rPr>
        <w:t xml:space="preserve"> </w:t>
      </w:r>
      <w:r w:rsidRPr="0090328C">
        <w:rPr>
          <w:rFonts w:ascii="Georgia" w:hAnsi="Georgia"/>
          <w:sz w:val="20"/>
        </w:rPr>
        <w:t xml:space="preserve">a </w:t>
      </w:r>
      <w:r w:rsidR="006E052A">
        <w:rPr>
          <w:rFonts w:ascii="Georgia" w:hAnsi="Georgia"/>
          <w:sz w:val="20"/>
        </w:rPr>
        <w:t>11</w:t>
      </w:r>
      <w:r w:rsidRPr="0090328C">
        <w:rPr>
          <w:rFonts w:ascii="Georgia" w:hAnsi="Georgia"/>
          <w:sz w:val="20"/>
        </w:rPr>
        <w:t xml:space="preserve"> de </w:t>
      </w:r>
      <w:r w:rsidR="00D64B33">
        <w:rPr>
          <w:rFonts w:ascii="Georgia" w:hAnsi="Georgia"/>
          <w:sz w:val="20"/>
        </w:rPr>
        <w:t>agosto</w:t>
      </w:r>
    </w:p>
    <w:p w:rsidR="0090328C" w:rsidRDefault="0090328C" w:rsidP="0090328C">
      <w:pPr>
        <w:spacing w:after="0" w:line="240" w:lineRule="auto"/>
        <w:rPr>
          <w:rFonts w:ascii="Georgia" w:hAnsi="Georgia"/>
          <w:b/>
          <w:bCs/>
          <w:sz w:val="18"/>
          <w:szCs w:val="18"/>
        </w:rPr>
      </w:pPr>
    </w:p>
    <w:p w:rsidR="0090328C" w:rsidRPr="00977054" w:rsidRDefault="0090328C" w:rsidP="00977054">
      <w:pPr>
        <w:spacing w:after="0" w:line="240" w:lineRule="auto"/>
        <w:jc w:val="both"/>
        <w:rPr>
          <w:rFonts w:ascii="Georgia" w:hAnsi="Georgia"/>
          <w:sz w:val="20"/>
        </w:rPr>
      </w:pPr>
    </w:p>
    <w:sectPr w:rsidR="0090328C" w:rsidRPr="00977054" w:rsidSect="00F57E99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B8" w:rsidRDefault="005A25B8" w:rsidP="00133788">
      <w:pPr>
        <w:spacing w:after="0" w:line="240" w:lineRule="auto"/>
      </w:pPr>
      <w:r>
        <w:separator/>
      </w:r>
    </w:p>
  </w:endnote>
  <w:endnote w:type="continuationSeparator" w:id="0">
    <w:p w:rsidR="005A25B8" w:rsidRDefault="005A25B8" w:rsidP="001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47"/>
      <w:gridCol w:w="980"/>
    </w:tblGrid>
    <w:tr w:rsidR="00DF3B9E" w:rsidTr="001975FE">
      <w:trPr>
        <w:trHeight w:val="275"/>
      </w:trPr>
      <w:tc>
        <w:tcPr>
          <w:tcW w:w="8647" w:type="dxa"/>
          <w:tcBorders>
            <w:right w:val="single" w:sz="4" w:space="0" w:color="9CC2E5" w:themeColor="accent1" w:themeTint="99"/>
          </w:tcBorders>
        </w:tcPr>
        <w:p w:rsidR="00DF3B9E" w:rsidRDefault="001975FE">
          <w:pPr>
            <w:pStyle w:val="Rodap"/>
          </w:pPr>
          <w:r>
            <w:rPr>
              <w:noProof/>
              <w:lang w:eastAsia="pt-PT"/>
            </w:rPr>
            <w:drawing>
              <wp:inline distT="0" distB="0" distL="0" distR="0" wp14:anchorId="20F12FA6" wp14:editId="5FBDB192">
                <wp:extent cx="5303520" cy="539496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DOC_GERAL_BAS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520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" w:type="dxa"/>
          <w:tcBorders>
            <w:left w:val="single" w:sz="4" w:space="0" w:color="9CC2E5" w:themeColor="accent1" w:themeTint="99"/>
          </w:tcBorders>
          <w:vAlign w:val="bottom"/>
        </w:tc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p w:rsidR="00DF3B9E" w:rsidRDefault="00DF3B9E" w:rsidP="00DF3B9E">
              <w:pPr>
                <w:pStyle w:val="Rodap"/>
                <w:jc w:val="center"/>
              </w:pPr>
              <w:r w:rsidRPr="00133788">
                <w:rPr>
                  <w:rFonts w:ascii="Georgia" w:hAnsi="Georgia"/>
                  <w:sz w:val="11"/>
                  <w:szCs w:val="11"/>
                </w:rPr>
                <w:t>P</w:t>
              </w:r>
              <w:r>
                <w:rPr>
                  <w:rFonts w:ascii="Georgia" w:hAnsi="Georgia"/>
                  <w:sz w:val="11"/>
                  <w:szCs w:val="11"/>
                </w:rPr>
                <w:t>ÁG.</w:t>
              </w:r>
              <w:r w:rsidRPr="00133788">
                <w:rPr>
                  <w:rFonts w:ascii="Georgia" w:hAnsi="Georgia"/>
                  <w:sz w:val="11"/>
                  <w:szCs w:val="11"/>
                </w:rPr>
                <w:t xml:space="preserve"> </w:t>
              </w:r>
              <w:r>
                <w:rPr>
                  <w:rFonts w:ascii="Georgia" w:hAnsi="Georgia"/>
                  <w:sz w:val="11"/>
                  <w:szCs w:val="11"/>
                </w:rPr>
                <w:t>0</w:t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begin"/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instrText>PAGE</w:instrText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separate"/>
              </w:r>
              <w:r w:rsidR="00FC0822">
                <w:rPr>
                  <w:rFonts w:ascii="Georgia" w:hAnsi="Georgia"/>
                  <w:b/>
                  <w:bCs/>
                  <w:noProof/>
                  <w:sz w:val="11"/>
                  <w:szCs w:val="11"/>
                </w:rPr>
                <w:t>2</w:t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end"/>
              </w:r>
              <w:r w:rsidRPr="00133788">
                <w:rPr>
                  <w:rFonts w:ascii="Georgia" w:hAnsi="Georgia"/>
                  <w:sz w:val="11"/>
                  <w:szCs w:val="11"/>
                </w:rPr>
                <w:t xml:space="preserve"> </w:t>
              </w:r>
              <w:r>
                <w:rPr>
                  <w:rFonts w:ascii="Georgia" w:hAnsi="Georgia"/>
                  <w:sz w:val="11"/>
                  <w:szCs w:val="11"/>
                </w:rPr>
                <w:t>/</w:t>
              </w:r>
              <w:r w:rsidRPr="00133788">
                <w:rPr>
                  <w:rFonts w:ascii="Georgia" w:hAnsi="Georgia"/>
                  <w:sz w:val="11"/>
                  <w:szCs w:val="11"/>
                </w:rPr>
                <w:t xml:space="preserve"> </w:t>
              </w:r>
              <w:r>
                <w:rPr>
                  <w:rFonts w:ascii="Georgia" w:hAnsi="Georgia"/>
                  <w:sz w:val="11"/>
                  <w:szCs w:val="11"/>
                </w:rPr>
                <w:t>0</w:t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begin"/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instrText>NUMPAGES</w:instrText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separate"/>
              </w:r>
              <w:r w:rsidR="00FC0822">
                <w:rPr>
                  <w:rFonts w:ascii="Georgia" w:hAnsi="Georgia"/>
                  <w:b/>
                  <w:bCs/>
                  <w:noProof/>
                  <w:sz w:val="11"/>
                  <w:szCs w:val="11"/>
                </w:rPr>
                <w:t>2</w:t>
              </w:r>
              <w:r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end"/>
              </w:r>
            </w:p>
          </w:sdtContent>
        </w:sdt>
        <w:p w:rsidR="00DF3B9E" w:rsidRDefault="00DF3B9E">
          <w:pPr>
            <w:pStyle w:val="Rodap"/>
          </w:pPr>
        </w:p>
      </w:tc>
    </w:tr>
  </w:tbl>
  <w:p w:rsidR="00133788" w:rsidRDefault="001337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B8" w:rsidRDefault="005A25B8" w:rsidP="00133788">
      <w:pPr>
        <w:spacing w:after="0" w:line="240" w:lineRule="auto"/>
      </w:pPr>
      <w:r>
        <w:separator/>
      </w:r>
    </w:p>
  </w:footnote>
  <w:footnote w:type="continuationSeparator" w:id="0">
    <w:p w:rsidR="005A25B8" w:rsidRDefault="005A25B8" w:rsidP="0013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218"/>
    <w:multiLevelType w:val="hybridMultilevel"/>
    <w:tmpl w:val="D61697E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B1C17"/>
    <w:multiLevelType w:val="hybridMultilevel"/>
    <w:tmpl w:val="D382B68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88"/>
    <w:rsid w:val="001202B0"/>
    <w:rsid w:val="00133788"/>
    <w:rsid w:val="0013383E"/>
    <w:rsid w:val="001975FE"/>
    <w:rsid w:val="003937E4"/>
    <w:rsid w:val="004D157B"/>
    <w:rsid w:val="005074C1"/>
    <w:rsid w:val="005A25B8"/>
    <w:rsid w:val="005D26AB"/>
    <w:rsid w:val="006529A6"/>
    <w:rsid w:val="00665FEF"/>
    <w:rsid w:val="006D10A6"/>
    <w:rsid w:val="006E052A"/>
    <w:rsid w:val="00700AF3"/>
    <w:rsid w:val="0087436D"/>
    <w:rsid w:val="008933C8"/>
    <w:rsid w:val="008F7AA1"/>
    <w:rsid w:val="0090328C"/>
    <w:rsid w:val="00945BC0"/>
    <w:rsid w:val="0094619A"/>
    <w:rsid w:val="00977054"/>
    <w:rsid w:val="00A13794"/>
    <w:rsid w:val="00A80EDC"/>
    <w:rsid w:val="00AB4972"/>
    <w:rsid w:val="00AE1EDA"/>
    <w:rsid w:val="00B3028C"/>
    <w:rsid w:val="00C8508B"/>
    <w:rsid w:val="00CF5403"/>
    <w:rsid w:val="00D27CF9"/>
    <w:rsid w:val="00D64B33"/>
    <w:rsid w:val="00DF3B9E"/>
    <w:rsid w:val="00EB4021"/>
    <w:rsid w:val="00EE1160"/>
    <w:rsid w:val="00F5666A"/>
    <w:rsid w:val="00F57E99"/>
    <w:rsid w:val="00F705A6"/>
    <w:rsid w:val="00FC0822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3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3788"/>
  </w:style>
  <w:style w:type="paragraph" w:styleId="Rodap">
    <w:name w:val="footer"/>
    <w:basedOn w:val="Normal"/>
    <w:link w:val="RodapCarcter"/>
    <w:uiPriority w:val="99"/>
    <w:unhideWhenUsed/>
    <w:rsid w:val="0013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788"/>
  </w:style>
  <w:style w:type="paragraph" w:styleId="PargrafodaLista">
    <w:name w:val="List Paragraph"/>
    <w:basedOn w:val="Normal"/>
    <w:uiPriority w:val="34"/>
    <w:qFormat/>
    <w:rsid w:val="00DF3B9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619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77054"/>
    <w:rPr>
      <w:color w:val="0563C1" w:themeColor="hyperlink"/>
      <w:u w:val="single"/>
    </w:rPr>
  </w:style>
  <w:style w:type="character" w:customStyle="1" w:styleId="EstiloCorreioElectrnico24">
    <w:name w:val="EstiloCorreioElectrónico24"/>
    <w:semiHidden/>
    <w:rsid w:val="0090328C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customStyle="1" w:styleId="mmachado">
    <w:name w:val="mmachado"/>
    <w:semiHidden/>
    <w:rsid w:val="00D64B33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3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3788"/>
  </w:style>
  <w:style w:type="paragraph" w:styleId="Rodap">
    <w:name w:val="footer"/>
    <w:basedOn w:val="Normal"/>
    <w:link w:val="RodapCarcter"/>
    <w:uiPriority w:val="99"/>
    <w:unhideWhenUsed/>
    <w:rsid w:val="0013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788"/>
  </w:style>
  <w:style w:type="paragraph" w:styleId="PargrafodaLista">
    <w:name w:val="List Paragraph"/>
    <w:basedOn w:val="Normal"/>
    <w:uiPriority w:val="34"/>
    <w:qFormat/>
    <w:rsid w:val="00DF3B9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619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77054"/>
    <w:rPr>
      <w:color w:val="0563C1" w:themeColor="hyperlink"/>
      <w:u w:val="single"/>
    </w:rPr>
  </w:style>
  <w:style w:type="character" w:customStyle="1" w:styleId="EstiloCorreioElectrnico24">
    <w:name w:val="EstiloCorreioElectrónico24"/>
    <w:semiHidden/>
    <w:rsid w:val="0090328C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  <w:style w:type="character" w:customStyle="1" w:styleId="mmachado">
    <w:name w:val="mmachado"/>
    <w:semiHidden/>
    <w:rsid w:val="00D64B33"/>
    <w:rPr>
      <w:rFonts w:ascii="Verdana" w:hAnsi="Verdana"/>
      <w:b w:val="0"/>
      <w:bCs w:val="0"/>
      <w:i w:val="0"/>
      <w:iCs w:val="0"/>
      <w:strike w:val="0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m-estarreja.pt/estarreja_compartilh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60AF-CE10-4D4D-AA78-52D7F33A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Passos</dc:creator>
  <cp:lastModifiedBy>Marisa Machado</cp:lastModifiedBy>
  <cp:revision>2</cp:revision>
  <dcterms:created xsi:type="dcterms:W3CDTF">2017-06-30T11:43:00Z</dcterms:created>
  <dcterms:modified xsi:type="dcterms:W3CDTF">2017-06-30T11:43:00Z</dcterms:modified>
</cp:coreProperties>
</file>